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514613" w14:textId="46BEDA7A" w:rsidR="00BF1DDA" w:rsidRPr="00BB765F" w:rsidRDefault="00DB0EBD" w:rsidP="00A15E7F">
      <w:pPr>
        <w:jc w:val="center"/>
        <w:rPr>
          <w:b/>
          <w:bCs/>
        </w:rPr>
      </w:pPr>
      <w:r w:rsidRPr="00BB765F">
        <w:rPr>
          <w:b/>
          <w:bCs/>
        </w:rPr>
        <w:t xml:space="preserve"> Perinatal Mood &amp; Anxiety Disorders </w:t>
      </w:r>
      <w:r w:rsidR="00A15E7F" w:rsidRPr="00BB765F">
        <w:rPr>
          <w:b/>
          <w:bCs/>
        </w:rPr>
        <w:t>Consultancy</w:t>
      </w:r>
      <w:r w:rsidRPr="00BB765F">
        <w:rPr>
          <w:b/>
          <w:bCs/>
        </w:rPr>
        <w:t xml:space="preserve"> – PROFESSIONALS TRACK</w:t>
      </w:r>
    </w:p>
    <w:p w14:paraId="4E232140" w14:textId="34BF829F" w:rsidR="00A15E7F" w:rsidRDefault="00A15E7F"/>
    <w:p w14:paraId="2EF70686" w14:textId="5E630C5F" w:rsidR="00DB0EBD" w:rsidRPr="00C4758E" w:rsidRDefault="00A15E7F">
      <w:r w:rsidRPr="00C4758E">
        <w:t xml:space="preserve">The </w:t>
      </w:r>
      <w:hyperlink r:id="rId7" w:history="1">
        <w:proofErr w:type="spellStart"/>
        <w:r w:rsidRPr="00DC5B18">
          <w:rPr>
            <w:rStyle w:val="Hyperlink"/>
          </w:rPr>
          <w:t>B’more</w:t>
        </w:r>
        <w:proofErr w:type="spellEnd"/>
        <w:r w:rsidRPr="00DC5B18">
          <w:rPr>
            <w:rStyle w:val="Hyperlink"/>
          </w:rPr>
          <w:t xml:space="preserve"> for Healthy Babies</w:t>
        </w:r>
      </w:hyperlink>
      <w:r w:rsidRPr="00C4758E">
        <w:t xml:space="preserve"> (BHB) Prenatal/Postpartum Behavioral Health (PPBH) Network is hiring community consultants to develop our multi-year strategic workplan on the issue of perinatal mood and anxiety disorders (PMADs). </w:t>
      </w:r>
    </w:p>
    <w:p w14:paraId="0EFE77D5" w14:textId="77777777" w:rsidR="00DB0EBD" w:rsidRPr="00C4758E" w:rsidRDefault="00DB0EBD"/>
    <w:p w14:paraId="10007CE6" w14:textId="3A8D4E9B" w:rsidR="00C4758E" w:rsidRPr="00C4758E" w:rsidRDefault="00DC5B18" w:rsidP="00C4758E">
      <w:r>
        <w:t>The c</w:t>
      </w:r>
      <w:r w:rsidR="00C4758E" w:rsidRPr="00C4758E">
        <w:t xml:space="preserve">onsultants will </w:t>
      </w:r>
      <w:r>
        <w:t xml:space="preserve">gather together in a series of facilitated workshops </w:t>
      </w:r>
      <w:r w:rsidR="00C4758E" w:rsidRPr="00C4758E">
        <w:t xml:space="preserve">to share, brainstorm, and ultimately select the public health policies and practices the PPBH Network will focus on over the next several years. We expect a commitment of </w:t>
      </w:r>
      <w:r w:rsidR="00C4758E" w:rsidRPr="00C4758E">
        <w:rPr>
          <w:color w:val="000000" w:themeColor="text1"/>
        </w:rPr>
        <w:t>approx. five 2+ hour workshops and light homework in between, throughout 2020; however, as this is a new area and process for BHB, please consider that this will be an evolving activity.</w:t>
      </w:r>
    </w:p>
    <w:p w14:paraId="7DC43FDE" w14:textId="77777777" w:rsidR="00C4758E" w:rsidRPr="00F9176E" w:rsidRDefault="00C4758E" w:rsidP="00C4758E">
      <w:pPr>
        <w:rPr>
          <w:i/>
          <w:iCs/>
          <w:color w:val="000000" w:themeColor="text1"/>
          <w:sz w:val="22"/>
          <w:szCs w:val="22"/>
        </w:rPr>
      </w:pPr>
    </w:p>
    <w:p w14:paraId="6CD33051" w14:textId="77777777" w:rsidR="00C4758E" w:rsidRPr="00C4758E" w:rsidRDefault="00C4758E" w:rsidP="00C4758E">
      <w:pPr>
        <w:rPr>
          <w:color w:val="000000" w:themeColor="text1"/>
        </w:rPr>
      </w:pPr>
      <w:r w:rsidRPr="00C4758E">
        <w:rPr>
          <w:b/>
          <w:bCs/>
          <w:color w:val="000000" w:themeColor="text1"/>
        </w:rPr>
        <w:t>Compensation</w:t>
      </w:r>
      <w:r w:rsidRPr="00C4758E">
        <w:rPr>
          <w:color w:val="000000" w:themeColor="text1"/>
        </w:rPr>
        <w:t>: $125/hr. for up to 13 hours total</w:t>
      </w:r>
    </w:p>
    <w:p w14:paraId="482F0B61" w14:textId="77777777" w:rsidR="001728C7" w:rsidRPr="00C4758E" w:rsidRDefault="001728C7">
      <w:pPr>
        <w:rPr>
          <w:sz w:val="22"/>
          <w:szCs w:val="22"/>
        </w:rPr>
      </w:pPr>
    </w:p>
    <w:p w14:paraId="3202D698" w14:textId="2432645D" w:rsidR="00A15E7F" w:rsidRDefault="00A15E7F">
      <w:r>
        <w:t xml:space="preserve">This small cohort will be comprised of local </w:t>
      </w:r>
      <w:r w:rsidR="00DC5B18">
        <w:t xml:space="preserve">mental health </w:t>
      </w:r>
      <w:r>
        <w:t xml:space="preserve">professionals and advocates/activists. </w:t>
      </w:r>
      <w:r w:rsidR="00DB0EBD">
        <w:t xml:space="preserve">THIS IS THE APPLICATION FORM FOR LICENCESED/CERTIFIED CLINCAL MENTAL HEALTH </w:t>
      </w:r>
      <w:proofErr w:type="gramStart"/>
      <w:r w:rsidR="00DB0EBD">
        <w:t>PROFESSIONALS.*</w:t>
      </w:r>
      <w:proofErr w:type="gramEnd"/>
    </w:p>
    <w:p w14:paraId="22BCF028" w14:textId="4555EB5F" w:rsidR="00A15E7F" w:rsidRDefault="00A15E7F"/>
    <w:p w14:paraId="0C33883C" w14:textId="043BA5D1" w:rsidR="00A15E7F" w:rsidRDefault="00A15E7F">
      <w:pPr>
        <w:rPr>
          <w:i/>
          <w:iCs/>
        </w:rPr>
      </w:pPr>
      <w:r w:rsidRPr="00A15E7F">
        <w:rPr>
          <w:b/>
          <w:bCs/>
          <w:i/>
          <w:iCs/>
        </w:rPr>
        <w:t>Required</w:t>
      </w:r>
      <w:r w:rsidRPr="00A15E7F">
        <w:rPr>
          <w:i/>
          <w:iCs/>
        </w:rPr>
        <w:t xml:space="preserve"> qualifications:</w:t>
      </w:r>
    </w:p>
    <w:p w14:paraId="3A7A6860" w14:textId="1A9BF90E" w:rsidR="00A15E7F" w:rsidRDefault="00A15E7F" w:rsidP="00A15E7F">
      <w:pPr>
        <w:pStyle w:val="ListParagraph"/>
        <w:numPr>
          <w:ilvl w:val="0"/>
          <w:numId w:val="1"/>
        </w:numPr>
        <w:ind w:left="450" w:hanging="360"/>
      </w:pPr>
      <w:r>
        <w:t xml:space="preserve">Active licensure or certification in the State of </w:t>
      </w:r>
      <w:r w:rsidR="00DB0EBD">
        <w:t>MD</w:t>
      </w:r>
      <w:r>
        <w:t xml:space="preserve"> in a clinical mental health profession. </w:t>
      </w:r>
    </w:p>
    <w:p w14:paraId="31696EBB" w14:textId="00E25EA8" w:rsidR="00A15E7F" w:rsidRDefault="00442D65" w:rsidP="00442D65">
      <w:pPr>
        <w:pStyle w:val="ListParagraph"/>
        <w:numPr>
          <w:ilvl w:val="1"/>
          <w:numId w:val="1"/>
        </w:numPr>
        <w:ind w:left="990" w:hanging="270"/>
      </w:pPr>
      <w:r>
        <w:t>I</w:t>
      </w:r>
      <w:r w:rsidR="00A15E7F">
        <w:t xml:space="preserve">ncludes: social workers, professional counselors, psychologists, psychiatrists, psych NPs. </w:t>
      </w:r>
    </w:p>
    <w:p w14:paraId="7F54E7B6" w14:textId="78DEEA9F" w:rsidR="00A15E7F" w:rsidRPr="00A15E7F" w:rsidRDefault="00A15E7F" w:rsidP="00A15E7F">
      <w:pPr>
        <w:pStyle w:val="ListParagraph"/>
        <w:numPr>
          <w:ilvl w:val="0"/>
          <w:numId w:val="1"/>
        </w:numPr>
        <w:ind w:left="450" w:hanging="360"/>
      </w:pPr>
      <w:r>
        <w:t>At least 12 mos. of clinical experience working with Baltimore City individuals or families with perinatal mental health challenges.</w:t>
      </w:r>
    </w:p>
    <w:p w14:paraId="2320C458" w14:textId="55509F43" w:rsidR="00A15E7F" w:rsidRDefault="00A15E7F" w:rsidP="00A15E7F">
      <w:pPr>
        <w:pStyle w:val="ListParagraph"/>
        <w:numPr>
          <w:ilvl w:val="0"/>
          <w:numId w:val="1"/>
        </w:numPr>
        <w:ind w:left="450" w:hanging="360"/>
      </w:pPr>
      <w:r>
        <w:t xml:space="preserve">Your practice/program </w:t>
      </w:r>
      <w:r w:rsidRPr="00A15E7F">
        <w:rPr>
          <w:u w:val="single"/>
        </w:rPr>
        <w:t>must</w:t>
      </w:r>
      <w:r>
        <w:t xml:space="preserve"> have at least one location in Baltimore City (telehealth is acceptable) and accept clients with Medical Assistance or who are uninsured.</w:t>
      </w:r>
    </w:p>
    <w:p w14:paraId="1C071E4B" w14:textId="7408E5BB" w:rsidR="00DB0EBD" w:rsidRDefault="00DB0EBD" w:rsidP="00DB0EBD">
      <w:pPr>
        <w:pStyle w:val="ListParagraph"/>
        <w:numPr>
          <w:ilvl w:val="0"/>
          <w:numId w:val="1"/>
        </w:numPr>
        <w:ind w:left="450" w:hanging="360"/>
      </w:pPr>
      <w:r>
        <w:t xml:space="preserve">Ability to commit 13 hours total throughout 2020, spread over 4-6 in-person workshops. Dates and times will be selected soon after all consultants are hired; it will likely include evenings and/or weekends. Childcare can be provided. </w:t>
      </w:r>
    </w:p>
    <w:p w14:paraId="14621E6A" w14:textId="57091C77" w:rsidR="00DB0EBD" w:rsidRDefault="00DB0EBD" w:rsidP="00DB0EBD">
      <w:pPr>
        <w:pStyle w:val="ListParagraph"/>
        <w:numPr>
          <w:ilvl w:val="0"/>
          <w:numId w:val="1"/>
        </w:numPr>
        <w:ind w:left="450" w:hanging="360"/>
      </w:pPr>
      <w:r>
        <w:t xml:space="preserve">Familiarity </w:t>
      </w:r>
      <w:r w:rsidR="000036AB">
        <w:t>with the Socio-Ecological Model.</w:t>
      </w:r>
    </w:p>
    <w:p w14:paraId="1395E809" w14:textId="69AD028F" w:rsidR="000036AB" w:rsidRPr="000036AB" w:rsidRDefault="000036AB" w:rsidP="000036AB">
      <w:pPr>
        <w:pStyle w:val="ListParagraph"/>
        <w:numPr>
          <w:ilvl w:val="0"/>
          <w:numId w:val="1"/>
        </w:numPr>
        <w:ind w:left="450" w:hanging="360"/>
      </w:pPr>
      <w:r w:rsidRPr="000036AB">
        <w:t>A team player, able to see the bigger picture, and not easily flustered.</w:t>
      </w:r>
    </w:p>
    <w:p w14:paraId="5E9E9133" w14:textId="04353ABB" w:rsidR="00A15E7F" w:rsidRDefault="00A15E7F"/>
    <w:p w14:paraId="091ACC50" w14:textId="586B3F70" w:rsidR="00A15E7F" w:rsidRPr="00DC5B18" w:rsidRDefault="00DB0EBD" w:rsidP="00DC5B18">
      <w:pPr>
        <w:ind w:left="90" w:hanging="90"/>
        <w:rPr>
          <w:sz w:val="22"/>
          <w:szCs w:val="22"/>
        </w:rPr>
      </w:pPr>
      <w:r>
        <w:t>*</w:t>
      </w:r>
      <w:r w:rsidR="00A15E7F" w:rsidRPr="00DC5B18">
        <w:rPr>
          <w:sz w:val="22"/>
          <w:szCs w:val="22"/>
        </w:rPr>
        <w:t xml:space="preserve">If any of the above do not apply to you, you may still be eligible to consult as an advocate. </w:t>
      </w:r>
      <w:r w:rsidR="00A15E7F" w:rsidRPr="00DC5B18">
        <w:rPr>
          <w:i/>
          <w:iCs/>
          <w:sz w:val="22"/>
          <w:szCs w:val="22"/>
        </w:rPr>
        <w:t>Please submit the application form under the “advocates track</w:t>
      </w:r>
      <w:r w:rsidRPr="00DC5B18">
        <w:rPr>
          <w:i/>
          <w:iCs/>
          <w:sz w:val="22"/>
          <w:szCs w:val="22"/>
        </w:rPr>
        <w:t>,</w:t>
      </w:r>
      <w:r w:rsidR="00A15E7F" w:rsidRPr="00DC5B18">
        <w:rPr>
          <w:i/>
          <w:iCs/>
          <w:sz w:val="22"/>
          <w:szCs w:val="22"/>
        </w:rPr>
        <w:t>” as any “professional track” applications that don’t qualify will be discarded.</w:t>
      </w:r>
      <w:r w:rsidR="00A15E7F" w:rsidRPr="00DC5B18">
        <w:rPr>
          <w:sz w:val="22"/>
          <w:szCs w:val="22"/>
        </w:rPr>
        <w:t xml:space="preserve"> If you are not sure which application you should submit, please email Jennifer.Kirschner@baltimorecity.gov. </w:t>
      </w:r>
    </w:p>
    <w:p w14:paraId="256D9484" w14:textId="77E743D9" w:rsidR="00841124" w:rsidRDefault="00841124"/>
    <w:p w14:paraId="7E22C900" w14:textId="42951265" w:rsidR="00841124" w:rsidRPr="00841124" w:rsidRDefault="00841124">
      <w:pPr>
        <w:rPr>
          <w:b/>
          <w:bCs/>
        </w:rPr>
      </w:pPr>
      <w:r w:rsidRPr="00841124">
        <w:rPr>
          <w:b/>
          <w:bCs/>
        </w:rPr>
        <w:t xml:space="preserve">How </w:t>
      </w:r>
      <w:r w:rsidR="00BB765F">
        <w:rPr>
          <w:b/>
          <w:bCs/>
        </w:rPr>
        <w:t>t</w:t>
      </w:r>
      <w:r w:rsidRPr="00841124">
        <w:rPr>
          <w:b/>
          <w:bCs/>
        </w:rPr>
        <w:t>o Apply:</w:t>
      </w:r>
    </w:p>
    <w:p w14:paraId="47CF524A" w14:textId="6088967F" w:rsidR="00841124" w:rsidRDefault="00841124">
      <w:r w:rsidRPr="00DC5B18">
        <w:rPr>
          <w:highlight w:val="yellow"/>
        </w:rPr>
        <w:t xml:space="preserve">By </w:t>
      </w:r>
      <w:r w:rsidR="0079164F">
        <w:rPr>
          <w:highlight w:val="yellow"/>
        </w:rPr>
        <w:t xml:space="preserve">Mon. </w:t>
      </w:r>
      <w:r w:rsidR="00DC5B18" w:rsidRPr="00DC5B18">
        <w:rPr>
          <w:color w:val="FF0000"/>
          <w:highlight w:val="yellow"/>
        </w:rPr>
        <w:t>03/0</w:t>
      </w:r>
      <w:r w:rsidR="00534277">
        <w:rPr>
          <w:color w:val="FF0000"/>
          <w:highlight w:val="yellow"/>
        </w:rPr>
        <w:t>9</w:t>
      </w:r>
      <w:bookmarkStart w:id="0" w:name="_GoBack"/>
      <w:bookmarkEnd w:id="0"/>
      <w:r w:rsidR="00DC5B18" w:rsidRPr="00DC5B18">
        <w:rPr>
          <w:color w:val="FF0000"/>
          <w:highlight w:val="yellow"/>
        </w:rPr>
        <w:t>/20 at 8:00am</w:t>
      </w:r>
      <w:r w:rsidRPr="00DC5B18">
        <w:rPr>
          <w:highlight w:val="yellow"/>
        </w:rPr>
        <w:t xml:space="preserve">, submit your </w:t>
      </w:r>
      <w:r w:rsidRPr="00DC5B18">
        <w:rPr>
          <w:b/>
          <w:bCs/>
          <w:highlight w:val="yellow"/>
        </w:rPr>
        <w:t>resume or CV</w:t>
      </w:r>
      <w:r w:rsidRPr="00DC5B18">
        <w:rPr>
          <w:highlight w:val="yellow"/>
        </w:rPr>
        <w:t xml:space="preserve"> and </w:t>
      </w:r>
      <w:r w:rsidRPr="00DC5B18">
        <w:rPr>
          <w:b/>
          <w:bCs/>
          <w:highlight w:val="yellow"/>
        </w:rPr>
        <w:t xml:space="preserve">answers to the questions beginning on page 2 </w:t>
      </w:r>
      <w:r w:rsidRPr="00DC5B18">
        <w:rPr>
          <w:highlight w:val="yellow"/>
        </w:rPr>
        <w:t xml:space="preserve">to Jen at </w:t>
      </w:r>
      <w:hyperlink r:id="rId8" w:history="1">
        <w:r w:rsidRPr="00DC5B18">
          <w:rPr>
            <w:rStyle w:val="Hyperlink"/>
            <w:highlight w:val="yellow"/>
          </w:rPr>
          <w:t>Jennifer.Kirschner@baltimorecity.gov</w:t>
        </w:r>
      </w:hyperlink>
      <w:r w:rsidRPr="00DC5B18">
        <w:rPr>
          <w:highlight w:val="yellow"/>
        </w:rPr>
        <w:t>.</w:t>
      </w:r>
      <w:r>
        <w:t xml:space="preserve"> We will confirm receipt of your application within 2 business days. Select applicants will be invited for a brief phone or in-person interview</w:t>
      </w:r>
      <w:r w:rsidR="00DC5B18">
        <w:t xml:space="preserve"> in</w:t>
      </w:r>
      <w:r w:rsidR="0079164F">
        <w:t xml:space="preserve"> Early- or</w:t>
      </w:r>
      <w:r w:rsidR="00DC5B18">
        <w:t xml:space="preserve"> Mid-March</w:t>
      </w:r>
      <w:r>
        <w:t xml:space="preserve">.  </w:t>
      </w:r>
    </w:p>
    <w:p w14:paraId="7B3ABF09" w14:textId="24301D6B" w:rsidR="00841124" w:rsidRDefault="00841124"/>
    <w:p w14:paraId="64E5506F" w14:textId="4C4BA5DD" w:rsidR="00841124" w:rsidRDefault="00841124"/>
    <w:p w14:paraId="2CD71508" w14:textId="524EA953" w:rsidR="00841124" w:rsidRDefault="00841124"/>
    <w:p w14:paraId="2EC2B1B1" w14:textId="01804212" w:rsidR="00841124" w:rsidRDefault="00841124" w:rsidP="001728C7">
      <w:pPr>
        <w:jc w:val="center"/>
      </w:pPr>
      <w:r>
        <w:lastRenderedPageBreak/>
        <w:t>PMADs Strategic Plan Consultants – Professionals Track</w:t>
      </w:r>
    </w:p>
    <w:p w14:paraId="30736350" w14:textId="25D01ED4" w:rsidR="00841124" w:rsidRPr="001728C7" w:rsidRDefault="00841124">
      <w:pPr>
        <w:rPr>
          <w:color w:val="0070C0"/>
        </w:rPr>
      </w:pPr>
    </w:p>
    <w:p w14:paraId="387AE255" w14:textId="77777777" w:rsidR="00841124" w:rsidRPr="001728C7" w:rsidRDefault="00841124" w:rsidP="00841124">
      <w:pPr>
        <w:rPr>
          <w:i/>
          <w:iCs/>
          <w:color w:val="0070C0"/>
        </w:rPr>
      </w:pPr>
      <w:r w:rsidRPr="001728C7">
        <w:rPr>
          <w:i/>
          <w:iCs/>
          <w:color w:val="0070C0"/>
        </w:rPr>
        <w:t xml:space="preserve">Please note that due to the small size of the behavioral health and maternal/child health professional communities in Baltimore, we cannot make any promises regarding the confidentiality or anonymity of your responses. </w:t>
      </w:r>
    </w:p>
    <w:p w14:paraId="6E247EFD" w14:textId="77777777" w:rsidR="00841124" w:rsidRDefault="00841124" w:rsidP="00841124"/>
    <w:p w14:paraId="45AE2B08" w14:textId="5D49AAA6" w:rsidR="00841124" w:rsidRPr="00841124" w:rsidRDefault="00841124" w:rsidP="00841124">
      <w:r>
        <w:rPr>
          <w:b/>
          <w:bCs/>
        </w:rPr>
        <w:t>A</w:t>
      </w:r>
      <w:r w:rsidRPr="00841124">
        <w:rPr>
          <w:b/>
          <w:bCs/>
        </w:rPr>
        <w:t xml:space="preserve">nswer regarding only the work you have done directly, </w:t>
      </w:r>
      <w:r w:rsidRPr="00841124">
        <w:rPr>
          <w:b/>
          <w:bCs/>
          <w:u w:val="single"/>
        </w:rPr>
        <w:t>not</w:t>
      </w:r>
      <w:r w:rsidRPr="00841124">
        <w:rPr>
          <w:b/>
          <w:bCs/>
        </w:rPr>
        <w:t xml:space="preserve"> about </w:t>
      </w:r>
      <w:r>
        <w:rPr>
          <w:b/>
          <w:bCs/>
        </w:rPr>
        <w:t xml:space="preserve">your </w:t>
      </w:r>
      <w:r w:rsidRPr="00841124">
        <w:rPr>
          <w:b/>
          <w:bCs/>
        </w:rPr>
        <w:t>clinic/program</w:t>
      </w:r>
      <w:r>
        <w:rPr>
          <w:b/>
          <w:bCs/>
        </w:rPr>
        <w:t xml:space="preserve"> in </w:t>
      </w:r>
    </w:p>
    <w:p w14:paraId="0F809703" w14:textId="0A88CDB7" w:rsidR="00841124" w:rsidRDefault="00841124">
      <w:r>
        <w:rPr>
          <w:b/>
          <w:bCs/>
        </w:rPr>
        <w:t>general</w:t>
      </w:r>
      <w:r w:rsidRPr="00841124">
        <w:rPr>
          <w:b/>
          <w:bCs/>
        </w:rPr>
        <w:t>.</w:t>
      </w:r>
      <w:r>
        <w:t xml:space="preserve"> </w:t>
      </w:r>
    </w:p>
    <w:p w14:paraId="104A0173" w14:textId="77777777" w:rsidR="00841124" w:rsidRDefault="00841124"/>
    <w:p w14:paraId="5A8DF5C0" w14:textId="09B37808" w:rsidR="00841124" w:rsidRDefault="00841124" w:rsidP="00841124">
      <w:pPr>
        <w:pStyle w:val="ListParagraph"/>
        <w:numPr>
          <w:ilvl w:val="0"/>
          <w:numId w:val="4"/>
        </w:numPr>
      </w:pPr>
      <w:r>
        <w:t xml:space="preserve">Please describe </w:t>
      </w:r>
      <w:r w:rsidRPr="00841124">
        <w:t>your</w:t>
      </w:r>
      <w:r>
        <w:t xml:space="preserve"> work with individuals or families with perinatal mental health challenges. Include information on the </w:t>
      </w:r>
      <w:r w:rsidRPr="00841124">
        <w:rPr>
          <w:u w:val="single"/>
        </w:rPr>
        <w:t>type</w:t>
      </w:r>
      <w:r>
        <w:t xml:space="preserve"> and </w:t>
      </w:r>
      <w:r w:rsidRPr="00841124">
        <w:rPr>
          <w:u w:val="single"/>
        </w:rPr>
        <w:t>scope</w:t>
      </w:r>
      <w:r>
        <w:t xml:space="preserve"> of your work (e.g., facilitate free monthly CBT group therapy sessions reaching ~30 postpartum women yearly). </w:t>
      </w:r>
    </w:p>
    <w:p w14:paraId="5BE1939E" w14:textId="45108414" w:rsidR="00841124" w:rsidRDefault="00841124" w:rsidP="00841124"/>
    <w:p w14:paraId="25A7BD72" w14:textId="2F1B9183" w:rsidR="00841124" w:rsidRDefault="00841124" w:rsidP="00841124"/>
    <w:p w14:paraId="4FAA12EC" w14:textId="77777777" w:rsidR="00841124" w:rsidRDefault="00841124" w:rsidP="00841124"/>
    <w:p w14:paraId="45899FD2" w14:textId="4D0872F3" w:rsidR="00841124" w:rsidRDefault="00841124" w:rsidP="00841124"/>
    <w:p w14:paraId="582EAF77" w14:textId="77777777" w:rsidR="00841124" w:rsidRDefault="00841124" w:rsidP="00841124"/>
    <w:p w14:paraId="4F6FB89D" w14:textId="77777777" w:rsidR="00841124" w:rsidRDefault="00841124" w:rsidP="00841124"/>
    <w:p w14:paraId="03067790" w14:textId="356E73BB" w:rsidR="00841124" w:rsidRDefault="00841124" w:rsidP="00442D65">
      <w:pPr>
        <w:pStyle w:val="ListParagraph"/>
        <w:numPr>
          <w:ilvl w:val="0"/>
          <w:numId w:val="4"/>
        </w:numPr>
        <w:snapToGrid w:val="0"/>
        <w:spacing w:after="120"/>
        <w:contextualSpacing w:val="0"/>
      </w:pPr>
      <w:r>
        <w:t>About what percent of patients/clients you directly serve fall under the following categories. Consider all clients you’ve served in Baltimore City, not just those with a PMAD.</w:t>
      </w:r>
    </w:p>
    <w:p w14:paraId="08E486D2" w14:textId="7AB0A363" w:rsidR="00841124" w:rsidRDefault="00841124" w:rsidP="00442D65">
      <w:pPr>
        <w:pStyle w:val="ListParagraph"/>
        <w:numPr>
          <w:ilvl w:val="1"/>
          <w:numId w:val="4"/>
        </w:numPr>
        <w:spacing w:line="360" w:lineRule="auto"/>
        <w:ind w:left="990"/>
      </w:pPr>
      <w:r>
        <w:t>Use Medicaid as primary insurance:</w:t>
      </w:r>
      <w:r w:rsidR="00442D65">
        <w:tab/>
      </w:r>
      <w:r w:rsidR="00442D65">
        <w:tab/>
      </w:r>
      <w:r>
        <w:t xml:space="preserve"> _______ %</w:t>
      </w:r>
    </w:p>
    <w:p w14:paraId="7C53286B" w14:textId="0BEA1D3D" w:rsidR="00841124" w:rsidRDefault="00841124" w:rsidP="00442D65">
      <w:pPr>
        <w:pStyle w:val="ListParagraph"/>
        <w:numPr>
          <w:ilvl w:val="1"/>
          <w:numId w:val="4"/>
        </w:numPr>
        <w:spacing w:line="360" w:lineRule="auto"/>
        <w:ind w:left="990"/>
      </w:pPr>
      <w:r>
        <w:t xml:space="preserve">Female (assigned female at birth): </w:t>
      </w:r>
      <w:r w:rsidR="00442D65">
        <w:tab/>
      </w:r>
      <w:r w:rsidR="00442D65">
        <w:tab/>
        <w:t xml:space="preserve"> </w:t>
      </w:r>
      <w:r>
        <w:t>_______ %</w:t>
      </w:r>
    </w:p>
    <w:p w14:paraId="456FC7D9" w14:textId="21B3DB20" w:rsidR="00841124" w:rsidRDefault="00841124" w:rsidP="00442D65">
      <w:pPr>
        <w:pStyle w:val="ListParagraph"/>
        <w:numPr>
          <w:ilvl w:val="1"/>
          <w:numId w:val="4"/>
        </w:numPr>
        <w:spacing w:line="360" w:lineRule="auto"/>
        <w:ind w:left="990"/>
      </w:pPr>
      <w:r>
        <w:t>Male (assigned male at birth):</w:t>
      </w:r>
      <w:r w:rsidR="00442D65">
        <w:tab/>
      </w:r>
      <w:r w:rsidR="00442D65">
        <w:tab/>
      </w:r>
      <w:r w:rsidR="00442D65">
        <w:tab/>
      </w:r>
      <w:r>
        <w:t xml:space="preserve"> _______ %</w:t>
      </w:r>
    </w:p>
    <w:p w14:paraId="6A65A22A" w14:textId="2B0527FD" w:rsidR="00841124" w:rsidRDefault="00841124" w:rsidP="00442D65">
      <w:pPr>
        <w:pStyle w:val="ListParagraph"/>
        <w:numPr>
          <w:ilvl w:val="1"/>
          <w:numId w:val="4"/>
        </w:numPr>
        <w:spacing w:line="360" w:lineRule="auto"/>
        <w:ind w:left="990"/>
      </w:pPr>
      <w:r>
        <w:t xml:space="preserve">Under age 18: </w:t>
      </w:r>
      <w:r w:rsidR="00442D65">
        <w:tab/>
      </w:r>
      <w:r w:rsidR="00442D65">
        <w:tab/>
      </w:r>
      <w:r w:rsidR="00442D65">
        <w:tab/>
      </w:r>
      <w:r w:rsidR="00442D65">
        <w:tab/>
      </w:r>
      <w:r w:rsidR="00442D65">
        <w:tab/>
        <w:t xml:space="preserve"> </w:t>
      </w:r>
      <w:r>
        <w:t>_______ %</w:t>
      </w:r>
    </w:p>
    <w:p w14:paraId="009288B0" w14:textId="063C972D" w:rsidR="00841124" w:rsidRDefault="00841124" w:rsidP="00442D65">
      <w:pPr>
        <w:pStyle w:val="ListParagraph"/>
        <w:numPr>
          <w:ilvl w:val="1"/>
          <w:numId w:val="4"/>
        </w:numPr>
        <w:spacing w:line="360" w:lineRule="auto"/>
        <w:ind w:left="990"/>
      </w:pPr>
      <w:r>
        <w:t>Ages 19 – 45:</w:t>
      </w:r>
      <w:r w:rsidR="00442D65">
        <w:tab/>
      </w:r>
      <w:r w:rsidR="00442D65">
        <w:tab/>
      </w:r>
      <w:r w:rsidR="00442D65">
        <w:tab/>
      </w:r>
      <w:r w:rsidR="00442D65">
        <w:tab/>
      </w:r>
      <w:r w:rsidR="00442D65">
        <w:tab/>
      </w:r>
      <w:r>
        <w:t xml:space="preserve"> _______ %</w:t>
      </w:r>
    </w:p>
    <w:p w14:paraId="3F649346" w14:textId="705AAD8A" w:rsidR="00841124" w:rsidRDefault="00841124" w:rsidP="00442D65">
      <w:pPr>
        <w:pStyle w:val="ListParagraph"/>
        <w:numPr>
          <w:ilvl w:val="1"/>
          <w:numId w:val="4"/>
        </w:numPr>
        <w:spacing w:line="360" w:lineRule="auto"/>
        <w:ind w:left="990"/>
      </w:pPr>
      <w:r>
        <w:t>Black/African-American, incl. Afro-Latinx and Afro-</w:t>
      </w:r>
      <w:r w:rsidR="00310ECF">
        <w:t>Caribbean</w:t>
      </w:r>
      <w:r>
        <w:t xml:space="preserve">: </w:t>
      </w:r>
      <w:r w:rsidR="00442D65">
        <w:tab/>
      </w:r>
      <w:r>
        <w:t xml:space="preserve">_______ % </w:t>
      </w:r>
    </w:p>
    <w:p w14:paraId="6AF1CA3F" w14:textId="207FD043" w:rsidR="00841124" w:rsidRDefault="00841124" w:rsidP="00442D65">
      <w:pPr>
        <w:pStyle w:val="ListParagraph"/>
        <w:numPr>
          <w:ilvl w:val="1"/>
          <w:numId w:val="4"/>
        </w:numPr>
        <w:spacing w:line="360" w:lineRule="auto"/>
        <w:ind w:left="990"/>
      </w:pPr>
      <w:r>
        <w:t xml:space="preserve">Pregnant (you served them while they were pregnant): </w:t>
      </w:r>
      <w:r w:rsidR="00442D65">
        <w:tab/>
      </w:r>
      <w:r w:rsidR="00442D65">
        <w:tab/>
      </w:r>
      <w:r>
        <w:t>_______ %</w:t>
      </w:r>
    </w:p>
    <w:p w14:paraId="110C3615" w14:textId="06FF60A8" w:rsidR="00841124" w:rsidRDefault="00841124" w:rsidP="00442D65">
      <w:pPr>
        <w:pStyle w:val="ListParagraph"/>
        <w:numPr>
          <w:ilvl w:val="1"/>
          <w:numId w:val="4"/>
        </w:numPr>
        <w:spacing w:line="360" w:lineRule="auto"/>
        <w:ind w:left="990"/>
      </w:pPr>
      <w:r>
        <w:t>Postpartum (you served them w/in 1 yr</w:t>
      </w:r>
      <w:r w:rsidR="001637E6">
        <w:t>.</w:t>
      </w:r>
      <w:r>
        <w:t xml:space="preserve"> post-birth</w:t>
      </w:r>
      <w:r w:rsidR="001637E6">
        <w:t xml:space="preserve"> or loss</w:t>
      </w:r>
      <w:r>
        <w:t>):</w:t>
      </w:r>
      <w:r w:rsidR="00442D65">
        <w:tab/>
      </w:r>
      <w:r>
        <w:t>_______ %</w:t>
      </w:r>
    </w:p>
    <w:p w14:paraId="5D43E32D" w14:textId="77777777" w:rsidR="00442D65" w:rsidRDefault="00841124" w:rsidP="00A473C3">
      <w:pPr>
        <w:pStyle w:val="ListParagraph"/>
        <w:numPr>
          <w:ilvl w:val="1"/>
          <w:numId w:val="4"/>
        </w:numPr>
        <w:spacing w:line="276" w:lineRule="auto"/>
        <w:ind w:left="990"/>
      </w:pPr>
      <w:r>
        <w:t xml:space="preserve">Confirmed or suspected diagnosis (Dx) of prenatal or </w:t>
      </w:r>
    </w:p>
    <w:p w14:paraId="11D519F8" w14:textId="262BBB6B" w:rsidR="00442D65" w:rsidRDefault="00841124" w:rsidP="00442D65">
      <w:pPr>
        <w:spacing w:line="360" w:lineRule="auto"/>
        <w:ind w:left="270" w:firstLine="720"/>
      </w:pPr>
      <w:r>
        <w:t>postpartum (P/PP) mood disorder:</w:t>
      </w:r>
      <w:r w:rsidR="00442D65">
        <w:tab/>
      </w:r>
      <w:r w:rsidR="00442D65">
        <w:tab/>
      </w:r>
      <w:r w:rsidR="00442D65">
        <w:tab/>
      </w:r>
      <w:r w:rsidR="001637E6">
        <w:tab/>
      </w:r>
      <w:r w:rsidR="00442D65">
        <w:t>_______ %</w:t>
      </w:r>
    </w:p>
    <w:p w14:paraId="71976F39" w14:textId="525482E3" w:rsidR="00841124" w:rsidRDefault="00841124" w:rsidP="00442D65">
      <w:pPr>
        <w:pStyle w:val="ListParagraph"/>
        <w:numPr>
          <w:ilvl w:val="1"/>
          <w:numId w:val="4"/>
        </w:numPr>
        <w:spacing w:line="360" w:lineRule="auto"/>
        <w:ind w:left="990"/>
      </w:pPr>
      <w:r>
        <w:t>Confirmed or suspected Dx of P/PP anxiety disorder:</w:t>
      </w:r>
      <w:r w:rsidRPr="00841124">
        <w:t xml:space="preserve"> </w:t>
      </w:r>
      <w:r w:rsidR="00442D65">
        <w:tab/>
      </w:r>
      <w:r w:rsidR="00442D65">
        <w:tab/>
      </w:r>
      <w:r>
        <w:t>_______ %</w:t>
      </w:r>
    </w:p>
    <w:p w14:paraId="13521F13" w14:textId="507EE508" w:rsidR="001728C7" w:rsidRDefault="001728C7" w:rsidP="001728C7"/>
    <w:p w14:paraId="2F254889" w14:textId="77777777" w:rsidR="001728C7" w:rsidRDefault="001728C7" w:rsidP="00841124">
      <w:pPr>
        <w:pStyle w:val="ListParagraph"/>
        <w:ind w:left="1080"/>
      </w:pPr>
    </w:p>
    <w:p w14:paraId="2CC49B18" w14:textId="30322C51" w:rsidR="001728C7" w:rsidRDefault="001728C7" w:rsidP="00841124">
      <w:pPr>
        <w:pStyle w:val="ListParagraph"/>
        <w:numPr>
          <w:ilvl w:val="0"/>
          <w:numId w:val="4"/>
        </w:numPr>
      </w:pPr>
      <w:r>
        <w:t>In your opinion, what is the greatest barrier to successful treatment of PMADs in Baltimore City, and why?</w:t>
      </w:r>
    </w:p>
    <w:p w14:paraId="52B41813" w14:textId="5A9ACA32" w:rsidR="001728C7" w:rsidRDefault="001728C7" w:rsidP="001728C7"/>
    <w:p w14:paraId="7F4BCF94" w14:textId="77777777" w:rsidR="00BB765F" w:rsidRDefault="00BB765F" w:rsidP="001728C7"/>
    <w:p w14:paraId="322748C1" w14:textId="77777777" w:rsidR="001728C7" w:rsidRDefault="001728C7" w:rsidP="001728C7"/>
    <w:p w14:paraId="20613A5B" w14:textId="445C8770" w:rsidR="00841124" w:rsidRDefault="00841124" w:rsidP="00841124">
      <w:pPr>
        <w:pStyle w:val="ListParagraph"/>
        <w:numPr>
          <w:ilvl w:val="0"/>
          <w:numId w:val="4"/>
        </w:numPr>
      </w:pPr>
      <w:r>
        <w:lastRenderedPageBreak/>
        <w:t>Please describe your ties to Baltimore City:</w:t>
      </w:r>
    </w:p>
    <w:p w14:paraId="23661498" w14:textId="582A4E58" w:rsidR="001728C7" w:rsidRDefault="001728C7" w:rsidP="001728C7"/>
    <w:p w14:paraId="6A0C71A3" w14:textId="77777777" w:rsidR="001728C7" w:rsidRDefault="001728C7" w:rsidP="001728C7"/>
    <w:p w14:paraId="2126030F" w14:textId="1A6764CB" w:rsidR="00841124" w:rsidRDefault="00841124" w:rsidP="00841124"/>
    <w:p w14:paraId="0B927553" w14:textId="0CAB9FC3" w:rsidR="00BB765F" w:rsidRDefault="00BB765F" w:rsidP="00841124"/>
    <w:p w14:paraId="2F1CAE91" w14:textId="77777777" w:rsidR="00BB765F" w:rsidRDefault="00BB765F" w:rsidP="00841124"/>
    <w:p w14:paraId="177B3EFE" w14:textId="2DE2BFAA" w:rsidR="00841124" w:rsidRDefault="00841124" w:rsidP="00442D65">
      <w:pPr>
        <w:pStyle w:val="ListParagraph"/>
        <w:numPr>
          <w:ilvl w:val="0"/>
          <w:numId w:val="4"/>
        </w:numPr>
        <w:snapToGrid w:val="0"/>
        <w:spacing w:after="120"/>
        <w:contextualSpacing w:val="0"/>
      </w:pPr>
      <w:r w:rsidRPr="00841124">
        <w:rPr>
          <w:i/>
          <w:iCs/>
        </w:rPr>
        <w:t>(Optional</w:t>
      </w:r>
      <w:r>
        <w:rPr>
          <w:i/>
          <w:iCs/>
        </w:rPr>
        <w:t>, check all that apply</w:t>
      </w:r>
      <w:r w:rsidRPr="00841124">
        <w:rPr>
          <w:i/>
          <w:iCs/>
        </w:rPr>
        <w:t>)</w:t>
      </w:r>
      <w:r>
        <w:t xml:space="preserve"> Do you have lived experience with mental illness during or within one year of pregnancy or delivery: </w:t>
      </w:r>
    </w:p>
    <w:p w14:paraId="3C3A0864" w14:textId="0A4255D0" w:rsidR="00841124" w:rsidRDefault="00841124" w:rsidP="00442D65">
      <w:pPr>
        <w:pStyle w:val="ListParagraph"/>
        <w:numPr>
          <w:ilvl w:val="0"/>
          <w:numId w:val="6"/>
        </w:numPr>
        <w:spacing w:line="360" w:lineRule="auto"/>
        <w:ind w:hanging="360"/>
      </w:pPr>
      <w:r>
        <w:t xml:space="preserve">as a gestational parent </w:t>
      </w:r>
    </w:p>
    <w:p w14:paraId="4946BD35" w14:textId="2ACD7980" w:rsidR="00841124" w:rsidRDefault="00841124" w:rsidP="00442D65">
      <w:pPr>
        <w:pStyle w:val="ListParagraph"/>
        <w:numPr>
          <w:ilvl w:val="0"/>
          <w:numId w:val="6"/>
        </w:numPr>
        <w:spacing w:line="360" w:lineRule="auto"/>
        <w:ind w:hanging="360"/>
      </w:pPr>
      <w:r>
        <w:t xml:space="preserve">as a primary caregiver (i.e. during/after a pregnancy you did </w:t>
      </w:r>
      <w:r w:rsidRPr="00841124">
        <w:rPr>
          <w:u w:val="single"/>
        </w:rPr>
        <w:t>not</w:t>
      </w:r>
      <w:r>
        <w:t xml:space="preserve"> carry)</w:t>
      </w:r>
    </w:p>
    <w:p w14:paraId="205191EB" w14:textId="77777777" w:rsidR="00841124" w:rsidRDefault="00841124" w:rsidP="00841124">
      <w:pPr>
        <w:pStyle w:val="ListParagraph"/>
      </w:pPr>
    </w:p>
    <w:p w14:paraId="046E8E31" w14:textId="36F6008A" w:rsidR="00841124" w:rsidRPr="001728C7" w:rsidRDefault="00841124" w:rsidP="00841124">
      <w:pPr>
        <w:pStyle w:val="ListParagraph"/>
        <w:numPr>
          <w:ilvl w:val="0"/>
          <w:numId w:val="4"/>
        </w:numPr>
      </w:pPr>
      <w:r w:rsidRPr="00841124">
        <w:rPr>
          <w:i/>
          <w:iCs/>
        </w:rPr>
        <w:t>(Optional)</w:t>
      </w:r>
      <w:r>
        <w:t xml:space="preserve"> Do you identify as a person of color?  </w:t>
      </w:r>
      <w:r>
        <w:rPr>
          <w:b/>
          <w:bCs/>
        </w:rPr>
        <w:t xml:space="preserve"> </w:t>
      </w:r>
    </w:p>
    <w:p w14:paraId="167F6E80" w14:textId="01CB9539" w:rsidR="001728C7" w:rsidRDefault="001728C7" w:rsidP="001728C7"/>
    <w:p w14:paraId="7A285E6E" w14:textId="79BBA10A" w:rsidR="001728C7" w:rsidRDefault="001728C7" w:rsidP="001728C7"/>
    <w:p w14:paraId="2E1DEFF3" w14:textId="170836AC" w:rsidR="001728C7" w:rsidRDefault="001728C7" w:rsidP="001728C7"/>
    <w:sectPr w:rsidR="001728C7" w:rsidSect="00442D65">
      <w:footerReference w:type="even" r:id="rId9"/>
      <w:footerReference w:type="default" r:id="rId10"/>
      <w:pgSz w:w="12240" w:h="15840"/>
      <w:pgMar w:top="1440" w:right="1170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831F24" w14:textId="77777777" w:rsidR="00446442" w:rsidRDefault="00446442" w:rsidP="00A15E7F">
      <w:r>
        <w:separator/>
      </w:r>
    </w:p>
  </w:endnote>
  <w:endnote w:type="continuationSeparator" w:id="0">
    <w:p w14:paraId="4EEBA2BD" w14:textId="77777777" w:rsidR="00446442" w:rsidRDefault="00446442" w:rsidP="00A15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03927647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3C00778" w14:textId="148F85A9" w:rsidR="00DB0EBD" w:rsidRDefault="00DB0EBD" w:rsidP="00685982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A28D045" w14:textId="77777777" w:rsidR="00DB0EBD" w:rsidRDefault="00DB0EBD" w:rsidP="00DB0EB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E1243D" w14:textId="5198884E" w:rsidR="00DB0EBD" w:rsidRDefault="00DB0EBD" w:rsidP="00DB0EBD">
    <w:pPr>
      <w:pStyle w:val="Footer"/>
      <w:ind w:right="360"/>
      <w:jc w:val="right"/>
    </w:pPr>
    <w:r w:rsidRPr="00DB0EBD">
      <w:rPr>
        <w:rStyle w:val="PageNumber"/>
        <w:rFonts w:ascii="Times New Roman" w:hAnsi="Times New Roman"/>
      </w:rPr>
      <w:t xml:space="preserve">Page </w:t>
    </w:r>
    <w:r w:rsidRPr="00DB0EBD">
      <w:rPr>
        <w:rStyle w:val="PageNumber"/>
        <w:rFonts w:ascii="Times New Roman" w:hAnsi="Times New Roman"/>
      </w:rPr>
      <w:fldChar w:fldCharType="begin"/>
    </w:r>
    <w:r w:rsidRPr="00DB0EBD">
      <w:rPr>
        <w:rStyle w:val="PageNumber"/>
        <w:rFonts w:ascii="Times New Roman" w:hAnsi="Times New Roman"/>
      </w:rPr>
      <w:instrText xml:space="preserve"> PAGE </w:instrText>
    </w:r>
    <w:r w:rsidRPr="00DB0EBD">
      <w:rPr>
        <w:rStyle w:val="PageNumber"/>
        <w:rFonts w:ascii="Times New Roman" w:hAnsi="Times New Roman"/>
      </w:rPr>
      <w:fldChar w:fldCharType="separate"/>
    </w:r>
    <w:r w:rsidR="000036AB">
      <w:rPr>
        <w:rStyle w:val="PageNumber"/>
        <w:rFonts w:ascii="Times New Roman" w:hAnsi="Times New Roman"/>
        <w:noProof/>
      </w:rPr>
      <w:t>3</w:t>
    </w:r>
    <w:r w:rsidRPr="00DB0EBD">
      <w:rPr>
        <w:rStyle w:val="PageNumber"/>
        <w:rFonts w:ascii="Times New Roman" w:hAnsi="Times New Roman"/>
      </w:rPr>
      <w:fldChar w:fldCharType="end"/>
    </w:r>
    <w:r w:rsidRPr="00DB0EBD">
      <w:rPr>
        <w:rStyle w:val="PageNumber"/>
        <w:rFonts w:ascii="Times New Roman" w:hAnsi="Times New Roman"/>
      </w:rPr>
      <w:t xml:space="preserve"> of </w:t>
    </w:r>
    <w:r w:rsidRPr="00DB0EBD">
      <w:rPr>
        <w:rStyle w:val="PageNumber"/>
        <w:rFonts w:ascii="Times New Roman" w:hAnsi="Times New Roman"/>
      </w:rPr>
      <w:fldChar w:fldCharType="begin"/>
    </w:r>
    <w:r w:rsidRPr="00DB0EBD">
      <w:rPr>
        <w:rStyle w:val="PageNumber"/>
        <w:rFonts w:ascii="Times New Roman" w:hAnsi="Times New Roman"/>
      </w:rPr>
      <w:instrText xml:space="preserve"> NUMPAGES </w:instrText>
    </w:r>
    <w:r w:rsidRPr="00DB0EBD">
      <w:rPr>
        <w:rStyle w:val="PageNumber"/>
        <w:rFonts w:ascii="Times New Roman" w:hAnsi="Times New Roman"/>
      </w:rPr>
      <w:fldChar w:fldCharType="separate"/>
    </w:r>
    <w:r w:rsidR="000036AB">
      <w:rPr>
        <w:rStyle w:val="PageNumber"/>
        <w:rFonts w:ascii="Times New Roman" w:hAnsi="Times New Roman"/>
        <w:noProof/>
      </w:rPr>
      <w:t>3</w:t>
    </w:r>
    <w:r w:rsidRPr="00DB0EBD">
      <w:rPr>
        <w:rStyle w:val="PageNumber"/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249E43" w14:textId="77777777" w:rsidR="00446442" w:rsidRDefault="00446442" w:rsidP="00A15E7F">
      <w:r>
        <w:separator/>
      </w:r>
    </w:p>
  </w:footnote>
  <w:footnote w:type="continuationSeparator" w:id="0">
    <w:p w14:paraId="68B253D0" w14:textId="77777777" w:rsidR="00446442" w:rsidRDefault="00446442" w:rsidP="00A15E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378B9"/>
    <w:multiLevelType w:val="hybridMultilevel"/>
    <w:tmpl w:val="8A7C32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6352EE9"/>
    <w:multiLevelType w:val="hybridMultilevel"/>
    <w:tmpl w:val="B3009A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8E3588"/>
    <w:multiLevelType w:val="hybridMultilevel"/>
    <w:tmpl w:val="AC76D7BE"/>
    <w:lvl w:ilvl="0" w:tplc="04A44616">
      <w:numFmt w:val="bullet"/>
      <w:lvlText w:val=""/>
      <w:lvlJc w:val="left"/>
      <w:pPr>
        <w:ind w:left="1080" w:hanging="720"/>
      </w:pPr>
      <w:rPr>
        <w:rFonts w:ascii="Wingdings" w:eastAsiaTheme="minorHAnsi" w:hAnsi="Wingdings" w:cs="Times New Roman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933F85"/>
    <w:multiLevelType w:val="hybridMultilevel"/>
    <w:tmpl w:val="38BE33AC"/>
    <w:lvl w:ilvl="0" w:tplc="47029B0E">
      <w:numFmt w:val="bullet"/>
      <w:lvlText w:val=""/>
      <w:lvlJc w:val="left"/>
      <w:pPr>
        <w:ind w:left="1080" w:hanging="720"/>
      </w:pPr>
      <w:rPr>
        <w:rFonts w:ascii="Wingdings" w:eastAsiaTheme="minorHAnsi" w:hAnsi="Wingdings" w:cs="Times New Roman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EB28A4"/>
    <w:multiLevelType w:val="hybridMultilevel"/>
    <w:tmpl w:val="F8068DE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5C01CAD"/>
    <w:multiLevelType w:val="hybridMultilevel"/>
    <w:tmpl w:val="A26ED646"/>
    <w:lvl w:ilvl="0" w:tplc="47029B0E">
      <w:numFmt w:val="bullet"/>
      <w:lvlText w:val=""/>
      <w:lvlJc w:val="left"/>
      <w:pPr>
        <w:ind w:left="720" w:hanging="720"/>
      </w:pPr>
      <w:rPr>
        <w:rFonts w:ascii="Wingdings" w:eastAsiaTheme="minorHAnsi" w:hAnsi="Wingdings" w:cs="Times New Roman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6511"/>
    <w:rsid w:val="000036AB"/>
    <w:rsid w:val="000D5455"/>
    <w:rsid w:val="001637E6"/>
    <w:rsid w:val="00164983"/>
    <w:rsid w:val="001728C7"/>
    <w:rsid w:val="002C061E"/>
    <w:rsid w:val="00310ECF"/>
    <w:rsid w:val="00413CB7"/>
    <w:rsid w:val="00442D65"/>
    <w:rsid w:val="00446442"/>
    <w:rsid w:val="004D72A9"/>
    <w:rsid w:val="00534277"/>
    <w:rsid w:val="005D6511"/>
    <w:rsid w:val="005F091C"/>
    <w:rsid w:val="0079164F"/>
    <w:rsid w:val="007A4892"/>
    <w:rsid w:val="00841124"/>
    <w:rsid w:val="009F2BEC"/>
    <w:rsid w:val="00A15E7F"/>
    <w:rsid w:val="00A473C3"/>
    <w:rsid w:val="00AE0D33"/>
    <w:rsid w:val="00BB765F"/>
    <w:rsid w:val="00C4758E"/>
    <w:rsid w:val="00C81BEB"/>
    <w:rsid w:val="00D41102"/>
    <w:rsid w:val="00D76B95"/>
    <w:rsid w:val="00DB0EBD"/>
    <w:rsid w:val="00DC5B18"/>
    <w:rsid w:val="00E64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46C116"/>
  <w14:defaultImageDpi w14:val="32767"/>
  <w15:chartTrackingRefBased/>
  <w15:docId w15:val="{082D1240-C607-894D-B77C-611C5084B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E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5E7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5E7F"/>
  </w:style>
  <w:style w:type="paragraph" w:styleId="Footer">
    <w:name w:val="footer"/>
    <w:basedOn w:val="Normal"/>
    <w:link w:val="FooterChar"/>
    <w:uiPriority w:val="99"/>
    <w:unhideWhenUsed/>
    <w:rsid w:val="00A15E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5E7F"/>
  </w:style>
  <w:style w:type="character" w:styleId="PageNumber">
    <w:name w:val="page number"/>
    <w:basedOn w:val="DefaultParagraphFont"/>
    <w:uiPriority w:val="99"/>
    <w:semiHidden/>
    <w:unhideWhenUsed/>
    <w:rsid w:val="00DB0EBD"/>
  </w:style>
  <w:style w:type="character" w:styleId="Hyperlink">
    <w:name w:val="Hyperlink"/>
    <w:basedOn w:val="DefaultParagraphFont"/>
    <w:uiPriority w:val="99"/>
    <w:unhideWhenUsed/>
    <w:rsid w:val="0084112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841124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DC5B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nnifer.Kirschner@baltimorecity.go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ealthybabiesbaltimore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3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K</dc:creator>
  <cp:keywords/>
  <dc:description/>
  <cp:lastModifiedBy>Jen K</cp:lastModifiedBy>
  <cp:revision>19</cp:revision>
  <dcterms:created xsi:type="dcterms:W3CDTF">2019-12-23T19:27:00Z</dcterms:created>
  <dcterms:modified xsi:type="dcterms:W3CDTF">2020-02-24T15:40:00Z</dcterms:modified>
</cp:coreProperties>
</file>