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7D" w:rsidRPr="00FE217D" w:rsidRDefault="00FE217D" w:rsidP="00FE217D">
      <w:pPr>
        <w:rPr>
          <w:rFonts w:ascii="Verdana" w:hAnsi="Verdana" w:cs="Courier New"/>
          <w:color w:val="000000"/>
          <w:sz w:val="20"/>
          <w:szCs w:val="20"/>
        </w:rPr>
      </w:pPr>
      <w:r w:rsidRPr="00FE217D">
        <w:rPr>
          <w:rFonts w:ascii="Verdana" w:hAnsi="Verdana" w:cs="Courier New"/>
          <w:color w:val="000000"/>
          <w:sz w:val="20"/>
          <w:szCs w:val="20"/>
        </w:rPr>
        <w:t xml:space="preserve">JCEIP is a growing program that provides </w:t>
      </w:r>
      <w:proofErr w:type="spellStart"/>
      <w:r w:rsidRPr="00FE217D">
        <w:rPr>
          <w:rFonts w:ascii="Verdana" w:hAnsi="Verdana" w:cs="Courier New"/>
          <w:color w:val="000000"/>
          <w:sz w:val="20"/>
          <w:szCs w:val="20"/>
        </w:rPr>
        <w:t>biopsychosocial</w:t>
      </w:r>
      <w:proofErr w:type="spellEnd"/>
      <w:r w:rsidRPr="00FE217D">
        <w:rPr>
          <w:rFonts w:ascii="Verdana" w:hAnsi="Verdana" w:cs="Courier New"/>
          <w:color w:val="000000"/>
          <w:sz w:val="20"/>
          <w:szCs w:val="20"/>
        </w:rPr>
        <w:t xml:space="preserve"> assessments for individuals involved in the juvenile court system (including adolescents and their families) and assists with referrals to appropriate treatment.  </w:t>
      </w:r>
    </w:p>
    <w:p w:rsidR="00762587" w:rsidRDefault="00762587" w:rsidP="0076258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762587" w:rsidRDefault="00762587" w:rsidP="0076258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Schedule: Monday-Friday 8am -430pm</w:t>
      </w:r>
    </w:p>
    <w:p w:rsidR="00762587" w:rsidRDefault="00762587" w:rsidP="0076258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Location:  Baltimore City Juvenile Justice Center</w:t>
      </w:r>
    </w:p>
    <w:p w:rsidR="00762587" w:rsidRDefault="00762587" w:rsidP="0076258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Fonts w:ascii="Verdana" w:hAnsi="Verdana"/>
          <w:color w:val="000000"/>
          <w:sz w:val="20"/>
          <w:szCs w:val="20"/>
        </w:rPr>
        <w:tab/>
        <w:t xml:space="preserve">     300 N Gay St Baltimore MD 21202</w:t>
      </w:r>
      <w:r>
        <w:rPr>
          <w:rFonts w:ascii="Verdana" w:hAnsi="Verdana"/>
          <w:color w:val="000000"/>
          <w:sz w:val="20"/>
          <w:szCs w:val="20"/>
        </w:rPr>
        <w:br/>
      </w:r>
    </w:p>
    <w:p w:rsidR="00762587" w:rsidRDefault="00762587" w:rsidP="0076258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Responsibilities</w:t>
      </w:r>
    </w:p>
    <w:p w:rsidR="00762587" w:rsidRPr="009A4724" w:rsidRDefault="00762587" w:rsidP="00762587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9A4724">
        <w:rPr>
          <w:rFonts w:ascii="Verdana" w:hAnsi="Verdana"/>
          <w:color w:val="000000"/>
          <w:sz w:val="20"/>
          <w:szCs w:val="20"/>
        </w:rPr>
        <w:t>Conduct assessments as directed and provide a comprehensive evaluation to the court</w:t>
      </w:r>
    </w:p>
    <w:p w:rsidR="00762587" w:rsidRPr="009A4724" w:rsidRDefault="00762587" w:rsidP="00762587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9A4724">
        <w:rPr>
          <w:rFonts w:ascii="Verdana" w:hAnsi="Verdana"/>
          <w:color w:val="000000"/>
          <w:sz w:val="20"/>
          <w:szCs w:val="20"/>
        </w:rPr>
        <w:t>Identify treatment programs resources for clients and facilitate access to treatment</w:t>
      </w:r>
    </w:p>
    <w:p w:rsidR="00762587" w:rsidRDefault="00762587" w:rsidP="00762587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9A4724">
        <w:rPr>
          <w:rFonts w:ascii="Verdana" w:hAnsi="Verdana"/>
          <w:color w:val="000000"/>
          <w:sz w:val="20"/>
          <w:szCs w:val="20"/>
        </w:rPr>
        <w:t>Serve as a liaison between client, treatment providers and court system</w:t>
      </w:r>
    </w:p>
    <w:p w:rsidR="00762587" w:rsidRDefault="00762587" w:rsidP="00762587">
      <w:pPr>
        <w:rPr>
          <w:rFonts w:ascii="Verdana" w:hAnsi="Verdana"/>
          <w:color w:val="000000"/>
          <w:sz w:val="20"/>
          <w:szCs w:val="20"/>
        </w:rPr>
      </w:pPr>
    </w:p>
    <w:p w:rsidR="00762587" w:rsidRPr="009A4724" w:rsidRDefault="00762587" w:rsidP="0076258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Applicant should have knowledge and understanding of substance abuse/addiction, treatment issues and effective clinical techniques, particularly as they relate to the adolescent population and assessments.   </w:t>
      </w:r>
    </w:p>
    <w:p w:rsidR="00762587" w:rsidRDefault="00762587" w:rsidP="0076258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Minimum Requirements:</w:t>
      </w:r>
    </w:p>
    <w:p w:rsidR="00762587" w:rsidRDefault="00762587" w:rsidP="00762587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9A4724">
        <w:rPr>
          <w:rFonts w:ascii="Verdana" w:hAnsi="Verdana"/>
          <w:color w:val="000000"/>
          <w:sz w:val="20"/>
          <w:szCs w:val="20"/>
        </w:rPr>
        <w:t>MD Board Certified Licensed</w:t>
      </w:r>
      <w:r>
        <w:rPr>
          <w:rFonts w:ascii="Verdana" w:hAnsi="Verdana"/>
          <w:color w:val="000000"/>
          <w:sz w:val="20"/>
          <w:szCs w:val="20"/>
        </w:rPr>
        <w:t xml:space="preserve"> Counselor/Therapist: CSC, CAC</w:t>
      </w:r>
      <w:r w:rsidRPr="009A4724">
        <w:rPr>
          <w:rFonts w:ascii="Verdana" w:hAnsi="Verdana"/>
          <w:color w:val="000000"/>
          <w:sz w:val="20"/>
          <w:szCs w:val="20"/>
        </w:rPr>
        <w:t>, LGPC, LCPC, LGSW, LCSW</w:t>
      </w:r>
    </w:p>
    <w:p w:rsidR="00762587" w:rsidRPr="009A4724" w:rsidRDefault="00762587" w:rsidP="00762587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Current ADT accepted</w:t>
      </w:r>
    </w:p>
    <w:p w:rsidR="00762587" w:rsidRPr="009A4724" w:rsidRDefault="00762587" w:rsidP="00762587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000000"/>
          <w:sz w:val="20"/>
          <w:szCs w:val="20"/>
        </w:rPr>
        <w:t>E</w:t>
      </w:r>
      <w:r w:rsidRPr="009A4724">
        <w:rPr>
          <w:rFonts w:ascii="Verdana" w:hAnsi="Verdana"/>
          <w:color w:val="000000"/>
          <w:sz w:val="20"/>
          <w:szCs w:val="20"/>
        </w:rPr>
        <w:t>xperience in behavioral healthcare, specifically addictions or related field.</w:t>
      </w:r>
    </w:p>
    <w:p w:rsidR="00762587" w:rsidRDefault="00762587" w:rsidP="00762587"/>
    <w:p w:rsidR="00762587" w:rsidRDefault="00762587" w:rsidP="007625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Interested applicants should submit resume and/or cover letter to Amy Armstrong, LCSW-C at </w:t>
      </w:r>
      <w:hyperlink r:id="rId5" w:history="1">
        <w:r w:rsidRPr="00143058">
          <w:rPr>
            <w:rStyle w:val="Hyperlink"/>
            <w:rFonts w:ascii="Verdana" w:hAnsi="Verdana"/>
            <w:sz w:val="20"/>
            <w:szCs w:val="20"/>
          </w:rPr>
          <w:t>aarmstrong@mountainmanor.org</w:t>
        </w:r>
      </w:hyperlink>
    </w:p>
    <w:p w:rsidR="00762587" w:rsidRDefault="00762587" w:rsidP="00762587">
      <w:pPr>
        <w:rPr>
          <w:rFonts w:ascii="Verdana" w:hAnsi="Verdana"/>
          <w:sz w:val="20"/>
          <w:szCs w:val="20"/>
        </w:rPr>
      </w:pPr>
    </w:p>
    <w:p w:rsidR="00102CB4" w:rsidRDefault="00102CB4"/>
    <w:sectPr w:rsidR="00102CB4" w:rsidSect="0010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043E"/>
    <w:multiLevelType w:val="hybridMultilevel"/>
    <w:tmpl w:val="CCE2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211A"/>
    <w:multiLevelType w:val="hybridMultilevel"/>
    <w:tmpl w:val="52EA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587"/>
    <w:rsid w:val="00102CB4"/>
    <w:rsid w:val="00762587"/>
    <w:rsid w:val="00A775C9"/>
    <w:rsid w:val="00E778EA"/>
    <w:rsid w:val="00FE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rmstrong@mountainman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aarmstrong</dc:creator>
  <cp:lastModifiedBy>aarmstrong</cp:lastModifiedBy>
  <cp:revision>2</cp:revision>
  <dcterms:created xsi:type="dcterms:W3CDTF">2019-01-28T15:56:00Z</dcterms:created>
  <dcterms:modified xsi:type="dcterms:W3CDTF">2019-01-28T15:59:00Z</dcterms:modified>
</cp:coreProperties>
</file>