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1082" w14:textId="4592A122" w:rsidR="009D4C8F" w:rsidRPr="00082F7E" w:rsidRDefault="009D4C8F" w:rsidP="007B6C15">
      <w:pPr>
        <w:widowControl w:val="0"/>
        <w:autoSpaceDE w:val="0"/>
        <w:autoSpaceDN w:val="0"/>
        <w:adjustRightInd w:val="0"/>
        <w:rPr>
          <w:rFonts w:ascii="Calibri" w:hAnsi="Calibri" w:cs="Calibri"/>
        </w:rPr>
      </w:pPr>
      <w:r w:rsidRPr="00082F7E">
        <w:rPr>
          <w:rFonts w:ascii="Calibri" w:hAnsi="Calibri" w:cs="Calibri"/>
          <w:bCs/>
        </w:rPr>
        <w:t xml:space="preserve">The Johns Hopkins University School of Medicine is seeking applications </w:t>
      </w:r>
      <w:r w:rsidRPr="00082F7E">
        <w:rPr>
          <w:rFonts w:ascii="Calibri" w:hAnsi="Calibri" w:cs="Calibri"/>
        </w:rPr>
        <w:t>from psychiatrists</w:t>
      </w:r>
      <w:r w:rsidR="00F97D2D">
        <w:rPr>
          <w:rFonts w:ascii="Calibri" w:hAnsi="Calibri" w:cs="Calibri"/>
        </w:rPr>
        <w:t xml:space="preserve"> and other addiction treatment specialists</w:t>
      </w:r>
      <w:r w:rsidRPr="00082F7E">
        <w:rPr>
          <w:rFonts w:ascii="Calibri" w:hAnsi="Calibri" w:cs="Calibri"/>
        </w:rPr>
        <w:t xml:space="preserve"> for a full-time faculty position with emphasis on the</w:t>
      </w:r>
      <w:r w:rsidR="00417F4C">
        <w:rPr>
          <w:rFonts w:ascii="Calibri" w:hAnsi="Calibri" w:cs="Calibri"/>
        </w:rPr>
        <w:t xml:space="preserve"> treatment of addictions and </w:t>
      </w:r>
      <w:r w:rsidRPr="00082F7E">
        <w:rPr>
          <w:rFonts w:ascii="Calibri" w:hAnsi="Calibri" w:cs="Calibri"/>
        </w:rPr>
        <w:t>translational treatment research.  The ideal candidate will have a strong interest in collaborative work with an established group of clinician investigators directing outpatient treatment programs focusing on people with opioid and other substance use disorders, and on pregnant women with substance use disorders. The two primary treatment programs, Addiction Treatment Services and</w:t>
      </w:r>
      <w:r w:rsidR="005B67ED" w:rsidRPr="00082F7E">
        <w:rPr>
          <w:rFonts w:ascii="Calibri" w:hAnsi="Calibri" w:cs="Calibri"/>
        </w:rPr>
        <w:t xml:space="preserve"> the</w:t>
      </w:r>
      <w:r w:rsidRPr="00082F7E">
        <w:rPr>
          <w:rFonts w:ascii="Calibri" w:hAnsi="Calibri" w:cs="Calibri"/>
        </w:rPr>
        <w:t xml:space="preserve"> Center for Addiction and Pregnancy, are nationally recognized award-winning centers of excellence and translational research. </w:t>
      </w:r>
      <w:bookmarkStart w:id="0" w:name="_GoBack"/>
      <w:bookmarkEnd w:id="0"/>
      <w:r w:rsidRPr="00082F7E">
        <w:rPr>
          <w:rFonts w:ascii="Calibri" w:hAnsi="Calibri" w:cs="Calibri"/>
        </w:rPr>
        <w:t>Primary responsibilities include clinical work in these programs, participating in the research of faculty colleagues</w:t>
      </w:r>
      <w:r w:rsidR="00911EC1">
        <w:rPr>
          <w:rFonts w:ascii="Calibri" w:hAnsi="Calibri" w:cs="Calibri"/>
        </w:rPr>
        <w:t xml:space="preserve"> and initiating new research</w:t>
      </w:r>
      <w:r w:rsidRPr="00082F7E">
        <w:rPr>
          <w:rFonts w:ascii="Calibri" w:hAnsi="Calibri" w:cs="Calibri"/>
        </w:rPr>
        <w:t xml:space="preserve">, </w:t>
      </w:r>
      <w:r w:rsidR="00911EC1">
        <w:rPr>
          <w:rFonts w:ascii="Calibri" w:hAnsi="Calibri" w:cs="Calibri"/>
        </w:rPr>
        <w:t xml:space="preserve">and both </w:t>
      </w:r>
      <w:r w:rsidRPr="00082F7E">
        <w:rPr>
          <w:rFonts w:ascii="Calibri" w:hAnsi="Calibri" w:cs="Calibri"/>
        </w:rPr>
        <w:t xml:space="preserve">teaching and mentoring junior faculty, </w:t>
      </w:r>
      <w:r w:rsidR="00911EC1">
        <w:rPr>
          <w:rFonts w:ascii="Calibri" w:hAnsi="Calibri" w:cs="Calibri"/>
        </w:rPr>
        <w:t xml:space="preserve">fellows and </w:t>
      </w:r>
      <w:r w:rsidRPr="00082F7E">
        <w:rPr>
          <w:rFonts w:ascii="Calibri" w:hAnsi="Calibri" w:cs="Calibri"/>
        </w:rPr>
        <w:t>residents, and clinical staff in the treatment programs. The person would be expected to build productive clinical and research collaborations with other faculty working in the programs</w:t>
      </w:r>
      <w:r w:rsidR="005B67ED" w:rsidRPr="00082F7E">
        <w:rPr>
          <w:rFonts w:ascii="Calibri" w:hAnsi="Calibri" w:cs="Calibri"/>
        </w:rPr>
        <w:t>,</w:t>
      </w:r>
      <w:r w:rsidRPr="00082F7E">
        <w:rPr>
          <w:rFonts w:ascii="Calibri" w:hAnsi="Calibri" w:cs="Calibri"/>
        </w:rPr>
        <w:t xml:space="preserve"> and </w:t>
      </w:r>
      <w:r w:rsidR="005B67ED" w:rsidRPr="00082F7E">
        <w:rPr>
          <w:rFonts w:ascii="Calibri" w:hAnsi="Calibri" w:cs="Calibri"/>
        </w:rPr>
        <w:t xml:space="preserve">with </w:t>
      </w:r>
      <w:r w:rsidRPr="00082F7E">
        <w:rPr>
          <w:rFonts w:ascii="Calibri" w:hAnsi="Calibri" w:cs="Calibri"/>
        </w:rPr>
        <w:t>researchers in the world-renown</w:t>
      </w:r>
      <w:r w:rsidR="00776A71">
        <w:rPr>
          <w:rFonts w:ascii="Calibri" w:hAnsi="Calibri" w:cs="Calibri"/>
        </w:rPr>
        <w:t>ed</w:t>
      </w:r>
      <w:r w:rsidRPr="00082F7E">
        <w:rPr>
          <w:rFonts w:ascii="Calibri" w:hAnsi="Calibri" w:cs="Calibri"/>
        </w:rPr>
        <w:t xml:space="preserve"> Behavioral Pharmacology Research Unit (BPRU), along with faculty elsewhere in Johns Hopkins Medicine. The person will have outstanding access to mentoring from senior clinicians and treatment researchers in the treatment programs and in the BPRU and elsewhere in the institution. Excellent clinical and treatment-research space and resources are available. The Johns Hopkins School of Medicine is widely regarded as a premier academic medical center</w:t>
      </w:r>
      <w:r w:rsidR="00FA73DD">
        <w:rPr>
          <w:rFonts w:ascii="Calibri" w:hAnsi="Calibri" w:cs="Calibri"/>
        </w:rPr>
        <w:t xml:space="preserve">.  </w:t>
      </w:r>
      <w:r w:rsidRPr="00082F7E">
        <w:rPr>
          <w:rFonts w:ascii="Calibri" w:hAnsi="Calibri" w:cs="Calibri"/>
        </w:rPr>
        <w:t xml:space="preserve"> </w:t>
      </w:r>
    </w:p>
    <w:p w14:paraId="2674067F" w14:textId="77777777" w:rsidR="007B6C15" w:rsidRPr="00082F7E" w:rsidRDefault="007B6C15" w:rsidP="007B6C15">
      <w:pPr>
        <w:widowControl w:val="0"/>
        <w:autoSpaceDE w:val="0"/>
        <w:autoSpaceDN w:val="0"/>
        <w:adjustRightInd w:val="0"/>
        <w:rPr>
          <w:rFonts w:ascii="Calibri" w:hAnsi="Calibri" w:cs="Calibri"/>
        </w:rPr>
      </w:pPr>
      <w:r w:rsidRPr="00082F7E">
        <w:rPr>
          <w:rFonts w:ascii="Calibri" w:hAnsi="Calibri" w:cs="Calibri"/>
        </w:rPr>
        <w:t> </w:t>
      </w:r>
    </w:p>
    <w:p w14:paraId="4C2A039D" w14:textId="77777777" w:rsidR="007B6C15" w:rsidRDefault="00A4137E" w:rsidP="007B6C15">
      <w:pPr>
        <w:rPr>
          <w:rFonts w:ascii="Calibri" w:hAnsi="Calibri" w:cs="Calibri"/>
        </w:rPr>
      </w:pPr>
      <w:r>
        <w:rPr>
          <w:rFonts w:ascii="Calibri" w:hAnsi="Calibri" w:cs="Calibri"/>
        </w:rPr>
        <w:t>Idea</w:t>
      </w:r>
      <w:r w:rsidR="007B6C15" w:rsidRPr="00082F7E">
        <w:rPr>
          <w:rFonts w:ascii="Calibri" w:hAnsi="Calibri" w:cs="Calibri"/>
        </w:rPr>
        <w:t xml:space="preserve">l candidates will </w:t>
      </w:r>
      <w:r>
        <w:rPr>
          <w:rFonts w:ascii="Calibri" w:hAnsi="Calibri" w:cs="Calibri"/>
        </w:rPr>
        <w:t xml:space="preserve">be academically oriented and committed to </w:t>
      </w:r>
      <w:r w:rsidR="007B6C15" w:rsidRPr="00082F7E">
        <w:rPr>
          <w:rFonts w:ascii="Calibri" w:hAnsi="Calibri" w:cs="Calibri"/>
        </w:rPr>
        <w:t xml:space="preserve">clinical and </w:t>
      </w:r>
      <w:r>
        <w:rPr>
          <w:rFonts w:ascii="Calibri" w:hAnsi="Calibri" w:cs="Calibri"/>
        </w:rPr>
        <w:t>academic scholarship in the addictions, and have excellent patient care and teaching skills. Successful candidates</w:t>
      </w:r>
      <w:r w:rsidR="00FA73DD">
        <w:rPr>
          <w:rFonts w:ascii="Calibri" w:hAnsi="Calibri" w:cs="Calibri"/>
        </w:rPr>
        <w:t xml:space="preserve"> </w:t>
      </w:r>
      <w:r w:rsidR="007B6C15" w:rsidRPr="00082F7E">
        <w:rPr>
          <w:rFonts w:ascii="Calibri" w:hAnsi="Calibri" w:cs="Calibri"/>
        </w:rPr>
        <w:t>will have two or more years</w:t>
      </w:r>
      <w:r w:rsidR="00776A71">
        <w:rPr>
          <w:rFonts w:ascii="Calibri" w:hAnsi="Calibri" w:cs="Calibri"/>
        </w:rPr>
        <w:t>’</w:t>
      </w:r>
      <w:r w:rsidR="007B6C15" w:rsidRPr="00082F7E">
        <w:rPr>
          <w:rFonts w:ascii="Calibri" w:hAnsi="Calibri" w:cs="Calibri"/>
        </w:rPr>
        <w:t xml:space="preserve"> </w:t>
      </w:r>
      <w:r w:rsidR="005B67ED" w:rsidRPr="00082F7E">
        <w:rPr>
          <w:rFonts w:ascii="Calibri" w:hAnsi="Calibri" w:cs="Calibri"/>
        </w:rPr>
        <w:t xml:space="preserve">experience </w:t>
      </w:r>
      <w:r w:rsidR="007B6C15" w:rsidRPr="00082F7E">
        <w:rPr>
          <w:rFonts w:ascii="Calibri" w:hAnsi="Calibri" w:cs="Calibri"/>
        </w:rPr>
        <w:t xml:space="preserve">treating </w:t>
      </w:r>
      <w:r>
        <w:rPr>
          <w:rFonts w:ascii="Calibri" w:hAnsi="Calibri" w:cs="Calibri"/>
        </w:rPr>
        <w:t xml:space="preserve">substance use </w:t>
      </w:r>
      <w:r w:rsidR="005B67ED" w:rsidRPr="00082F7E">
        <w:rPr>
          <w:rFonts w:ascii="Calibri" w:hAnsi="Calibri" w:cs="Calibri"/>
        </w:rPr>
        <w:t>disorders</w:t>
      </w:r>
      <w:r w:rsidR="007B6C15" w:rsidRPr="00082F7E">
        <w:rPr>
          <w:rFonts w:ascii="Calibri" w:hAnsi="Calibri" w:cs="Calibri"/>
        </w:rPr>
        <w:t>, be board-certified</w:t>
      </w:r>
      <w:r w:rsidR="005B67ED" w:rsidRPr="00082F7E">
        <w:rPr>
          <w:rFonts w:ascii="Calibri" w:hAnsi="Calibri" w:cs="Calibri"/>
        </w:rPr>
        <w:t xml:space="preserve"> in psychiatry and</w:t>
      </w:r>
      <w:r w:rsidR="007B6C15" w:rsidRPr="00082F7E">
        <w:rPr>
          <w:rFonts w:ascii="Calibri" w:hAnsi="Calibri" w:cs="Calibri"/>
        </w:rPr>
        <w:t xml:space="preserve"> addictions (or board-eligible), and have peer-reviewed publications in the field. The university is committed to a culturally diverse academic environment and both women and minority candidates are encouraged to apply.  The position will be filled at the rank of Assistan</w:t>
      </w:r>
      <w:r w:rsidR="00776A71">
        <w:rPr>
          <w:rFonts w:ascii="Calibri" w:hAnsi="Calibri" w:cs="Calibri"/>
        </w:rPr>
        <w:t>t</w:t>
      </w:r>
      <w:r w:rsidR="007B6C15" w:rsidRPr="00082F7E">
        <w:rPr>
          <w:rFonts w:ascii="Calibri" w:hAnsi="Calibri" w:cs="Calibri"/>
        </w:rPr>
        <w:t xml:space="preserve"> </w:t>
      </w:r>
      <w:r w:rsidR="00FA73DD">
        <w:rPr>
          <w:rFonts w:ascii="Calibri" w:hAnsi="Calibri" w:cs="Calibri"/>
        </w:rPr>
        <w:t xml:space="preserve">or Associate </w:t>
      </w:r>
      <w:r w:rsidR="007B6C15" w:rsidRPr="00082F7E">
        <w:rPr>
          <w:rFonts w:ascii="Calibri" w:hAnsi="Calibri" w:cs="Calibri"/>
        </w:rPr>
        <w:t>Professor, depending upon experience. Please direct letters of interest and CV</w:t>
      </w:r>
      <w:r w:rsidR="005B67ED" w:rsidRPr="00082F7E">
        <w:rPr>
          <w:rFonts w:ascii="Calibri" w:hAnsi="Calibri" w:cs="Calibri"/>
        </w:rPr>
        <w:t>, and inquiries for further information</w:t>
      </w:r>
      <w:r w:rsidR="00701331">
        <w:rPr>
          <w:rFonts w:ascii="Calibri" w:hAnsi="Calibri" w:cs="Calibri"/>
        </w:rPr>
        <w:t xml:space="preserve"> (410 550-0028)</w:t>
      </w:r>
      <w:r w:rsidR="005B67ED" w:rsidRPr="00082F7E">
        <w:rPr>
          <w:rFonts w:ascii="Calibri" w:hAnsi="Calibri" w:cs="Calibri"/>
        </w:rPr>
        <w:t>,</w:t>
      </w:r>
      <w:r w:rsidR="007B6C15" w:rsidRPr="00082F7E">
        <w:rPr>
          <w:rFonts w:ascii="Calibri" w:hAnsi="Calibri" w:cs="Calibri"/>
        </w:rPr>
        <w:t xml:space="preserve"> to Dr. Robert K. Brooner via e</w:t>
      </w:r>
      <w:r w:rsidR="00701331">
        <w:rPr>
          <w:rFonts w:ascii="Calibri" w:hAnsi="Calibri" w:cs="Calibri"/>
        </w:rPr>
        <w:t>-</w:t>
      </w:r>
      <w:r w:rsidR="007B6C15" w:rsidRPr="00082F7E">
        <w:rPr>
          <w:rFonts w:ascii="Calibri" w:hAnsi="Calibri" w:cs="Calibri"/>
        </w:rPr>
        <w:t xml:space="preserve">mail </w:t>
      </w:r>
      <w:hyperlink r:id="rId4" w:history="1">
        <w:r w:rsidR="007B6C15" w:rsidRPr="00082F7E">
          <w:rPr>
            <w:rStyle w:val="Hyperlink"/>
            <w:rFonts w:ascii="Calibri" w:hAnsi="Calibri" w:cs="Calibri"/>
            <w:u w:color="0000FF"/>
          </w:rPr>
          <w:t xml:space="preserve">rkbrooner@jhmi.edu </w:t>
        </w:r>
      </w:hyperlink>
      <w:r w:rsidR="007B6C15" w:rsidRPr="00082F7E">
        <w:rPr>
          <w:rFonts w:ascii="Calibri" w:hAnsi="Calibri" w:cs="Calibri"/>
        </w:rPr>
        <w:t xml:space="preserve"> or mail to Addiction Treatment Services, Johns </w:t>
      </w:r>
      <w:r w:rsidR="00701331">
        <w:rPr>
          <w:rFonts w:ascii="Calibri" w:hAnsi="Calibri" w:cs="Calibri"/>
        </w:rPr>
        <w:t xml:space="preserve">Hopkins Bayview Medical Center, </w:t>
      </w:r>
      <w:r w:rsidR="007B6C15" w:rsidRPr="00082F7E">
        <w:rPr>
          <w:rFonts w:ascii="Calibri" w:hAnsi="Calibri" w:cs="Calibri"/>
        </w:rPr>
        <w:t xml:space="preserve">5510 Nathan Shock Drive, Suite 1500, Baltimore, Maryland 21224 </w:t>
      </w:r>
    </w:p>
    <w:p w14:paraId="02D987D7" w14:textId="77777777" w:rsidR="007C61A7" w:rsidRDefault="007C61A7" w:rsidP="007B6C15">
      <w:pPr>
        <w:rPr>
          <w:rFonts w:ascii="Calibri" w:hAnsi="Calibri" w:cs="Calibri"/>
        </w:rPr>
      </w:pPr>
    </w:p>
    <w:p w14:paraId="6E3CE27F" w14:textId="77777777" w:rsidR="007C61A7" w:rsidRPr="004A2C76" w:rsidRDefault="00FA73DD" w:rsidP="007C61A7">
      <w:pPr>
        <w:rPr>
          <w:rFonts w:asciiTheme="minorHAnsi" w:hAnsiTheme="minorHAnsi" w:cs="Arial"/>
          <w:sz w:val="22"/>
          <w:szCs w:val="22"/>
        </w:rPr>
      </w:pPr>
      <w:r>
        <w:rPr>
          <w:rFonts w:asciiTheme="minorHAnsi" w:hAnsiTheme="minorHAnsi" w:cs="Arial"/>
        </w:rPr>
        <w:t>The position offers</w:t>
      </w:r>
      <w:r w:rsidR="007C61A7" w:rsidRPr="004A2C76">
        <w:rPr>
          <w:rFonts w:asciiTheme="minorHAnsi" w:hAnsiTheme="minorHAnsi" w:cs="Arial"/>
        </w:rPr>
        <w:t xml:space="preserve"> a comprehensive salary program and excellent benefits including tuition remission/grant</w:t>
      </w:r>
      <w:r>
        <w:rPr>
          <w:rFonts w:asciiTheme="minorHAnsi" w:hAnsiTheme="minorHAnsi" w:cs="Arial"/>
        </w:rPr>
        <w:t xml:space="preserve">s, in a smoke and </w:t>
      </w:r>
      <w:r w:rsidR="007C61A7" w:rsidRPr="004A2C76">
        <w:rPr>
          <w:rFonts w:asciiTheme="minorHAnsi" w:hAnsiTheme="minorHAnsi" w:cs="Arial"/>
        </w:rPr>
        <w:t>drug free workplace.  The Johns Hopkins University is an equal opportunity/affirmative action employer committed to recruiting, supporting, and fostering a diverse community of outstanding faculty, staff, and students.  All applicants who share th</w:t>
      </w:r>
      <w:r>
        <w:rPr>
          <w:rFonts w:asciiTheme="minorHAnsi" w:hAnsiTheme="minorHAnsi" w:cs="Arial"/>
        </w:rPr>
        <w:t xml:space="preserve">ese </w:t>
      </w:r>
      <w:r w:rsidR="007C61A7" w:rsidRPr="004A2C76">
        <w:rPr>
          <w:rFonts w:asciiTheme="minorHAnsi" w:hAnsiTheme="minorHAnsi" w:cs="Arial"/>
        </w:rPr>
        <w:t>goal</w:t>
      </w:r>
      <w:r>
        <w:rPr>
          <w:rFonts w:asciiTheme="minorHAnsi" w:hAnsiTheme="minorHAnsi" w:cs="Arial"/>
        </w:rPr>
        <w:t>s</w:t>
      </w:r>
      <w:r w:rsidR="007C61A7" w:rsidRPr="004A2C76">
        <w:rPr>
          <w:rFonts w:asciiTheme="minorHAnsi" w:hAnsiTheme="minorHAnsi" w:cs="Arial"/>
        </w:rPr>
        <w:t xml:space="preserve"> are encouraged to apply.  EOE/AA/D/V.</w:t>
      </w:r>
    </w:p>
    <w:p w14:paraId="30CA2677" w14:textId="77777777" w:rsidR="007C61A7" w:rsidRPr="00082F7E" w:rsidRDefault="007C61A7" w:rsidP="007B6C15"/>
    <w:sectPr w:rsidR="007C61A7" w:rsidRPr="00082F7E" w:rsidSect="007B6C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8D"/>
    <w:rsid w:val="00067F7C"/>
    <w:rsid w:val="00082F7E"/>
    <w:rsid w:val="00084DCE"/>
    <w:rsid w:val="00116300"/>
    <w:rsid w:val="00417F4C"/>
    <w:rsid w:val="00420C54"/>
    <w:rsid w:val="004A2C76"/>
    <w:rsid w:val="0052632C"/>
    <w:rsid w:val="005B67ED"/>
    <w:rsid w:val="00701331"/>
    <w:rsid w:val="00776A71"/>
    <w:rsid w:val="007B6C15"/>
    <w:rsid w:val="007C61A7"/>
    <w:rsid w:val="007C6558"/>
    <w:rsid w:val="008C37F5"/>
    <w:rsid w:val="00911EC1"/>
    <w:rsid w:val="009D4C8F"/>
    <w:rsid w:val="009D6EE2"/>
    <w:rsid w:val="009F1C8D"/>
    <w:rsid w:val="00A4137E"/>
    <w:rsid w:val="00A66B6D"/>
    <w:rsid w:val="00D8528A"/>
    <w:rsid w:val="00F116EA"/>
    <w:rsid w:val="00F97D2D"/>
    <w:rsid w:val="00FA73D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C58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18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46F1"/>
    <w:rPr>
      <w:color w:val="0000FF"/>
      <w:u w:val="single"/>
    </w:rPr>
  </w:style>
  <w:style w:type="paragraph" w:styleId="BalloonText">
    <w:name w:val="Balloon Text"/>
    <w:basedOn w:val="Normal"/>
    <w:link w:val="BalloonTextChar"/>
    <w:uiPriority w:val="99"/>
    <w:semiHidden/>
    <w:unhideWhenUsed/>
    <w:rsid w:val="005B67ED"/>
    <w:rPr>
      <w:rFonts w:ascii="Lucida Grande" w:hAnsi="Lucida Grande" w:cs="Lucida Grande"/>
      <w:sz w:val="18"/>
      <w:szCs w:val="18"/>
    </w:rPr>
  </w:style>
  <w:style w:type="character" w:customStyle="1" w:styleId="BalloonTextChar">
    <w:name w:val="Balloon Text Char"/>
    <w:link w:val="BalloonText"/>
    <w:uiPriority w:val="99"/>
    <w:semiHidden/>
    <w:rsid w:val="005B67ED"/>
    <w:rPr>
      <w:rFonts w:ascii="Lucida Grande" w:hAnsi="Lucida Grande" w:cs="Lucida Grande"/>
      <w:sz w:val="18"/>
      <w:szCs w:val="18"/>
    </w:rPr>
  </w:style>
  <w:style w:type="character" w:styleId="CommentReference">
    <w:name w:val="annotation reference"/>
    <w:uiPriority w:val="99"/>
    <w:semiHidden/>
    <w:unhideWhenUsed/>
    <w:rsid w:val="005B67ED"/>
    <w:rPr>
      <w:sz w:val="18"/>
      <w:szCs w:val="18"/>
    </w:rPr>
  </w:style>
  <w:style w:type="paragraph" w:styleId="CommentText">
    <w:name w:val="annotation text"/>
    <w:basedOn w:val="Normal"/>
    <w:link w:val="CommentTextChar"/>
    <w:uiPriority w:val="99"/>
    <w:semiHidden/>
    <w:unhideWhenUsed/>
    <w:rsid w:val="005B67ED"/>
  </w:style>
  <w:style w:type="character" w:customStyle="1" w:styleId="CommentTextChar">
    <w:name w:val="Comment Text Char"/>
    <w:link w:val="CommentText"/>
    <w:uiPriority w:val="99"/>
    <w:semiHidden/>
    <w:rsid w:val="005B67E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B67ED"/>
    <w:rPr>
      <w:b/>
      <w:bCs/>
      <w:sz w:val="20"/>
      <w:szCs w:val="20"/>
    </w:rPr>
  </w:style>
  <w:style w:type="character" w:customStyle="1" w:styleId="CommentSubjectChar">
    <w:name w:val="Comment Subject Char"/>
    <w:link w:val="CommentSubject"/>
    <w:uiPriority w:val="99"/>
    <w:semiHidden/>
    <w:rsid w:val="005B67ED"/>
    <w:rPr>
      <w:rFonts w:ascii="Times New Roman" w:hAnsi="Times New Roman"/>
      <w:b/>
      <w:bCs/>
      <w:sz w:val="24"/>
      <w:szCs w:val="24"/>
    </w:rPr>
  </w:style>
  <w:style w:type="paragraph" w:styleId="ListParagraph">
    <w:name w:val="List Paragraph"/>
    <w:basedOn w:val="Normal"/>
    <w:uiPriority w:val="72"/>
    <w:qFormat/>
    <w:rsid w:val="00084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06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kbrooner@jhmi.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Links>
    <vt:vector size="6" baseType="variant">
      <vt:variant>
        <vt:i4>4980744</vt:i4>
      </vt:variant>
      <vt:variant>
        <vt:i4>0</vt:i4>
      </vt:variant>
      <vt:variant>
        <vt:i4>0</vt:i4>
      </vt:variant>
      <vt:variant>
        <vt:i4>5</vt:i4>
      </vt:variant>
      <vt:variant>
        <vt:lpwstr>mailto:rkbrooner@jhmi.edu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Hopkins</dc:creator>
  <cp:keywords/>
  <cp:lastModifiedBy>Elizabeth Unger</cp:lastModifiedBy>
  <cp:revision>2</cp:revision>
  <dcterms:created xsi:type="dcterms:W3CDTF">2018-04-12T15:12:00Z</dcterms:created>
  <dcterms:modified xsi:type="dcterms:W3CDTF">2018-04-12T15:12:00Z</dcterms:modified>
</cp:coreProperties>
</file>